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87A0" w14:textId="77777777" w:rsidR="00245305" w:rsidRPr="00AC091C" w:rsidRDefault="0010528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C091C">
        <w:rPr>
          <w:rFonts w:ascii="Times New Roman" w:hAnsi="Times New Roman" w:cs="Times New Roman"/>
          <w:sz w:val="24"/>
          <w:szCs w:val="24"/>
          <w:u w:val="single"/>
        </w:rPr>
        <w:t>Nazwisko Imię</w:t>
      </w:r>
      <w:r w:rsidRPr="00AC091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AC091C">
        <w:rPr>
          <w:rFonts w:ascii="Times New Roman" w:hAnsi="Times New Roman" w:cs="Times New Roman"/>
          <w:sz w:val="24"/>
          <w:szCs w:val="24"/>
        </w:rPr>
        <w:t>, Nazwisko Imię</w:t>
      </w:r>
      <w:r w:rsidRPr="00AC09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091C">
        <w:rPr>
          <w:rFonts w:ascii="Times New Roman" w:hAnsi="Times New Roman" w:cs="Times New Roman"/>
          <w:sz w:val="24"/>
          <w:szCs w:val="24"/>
        </w:rPr>
        <w:t>, Nazwisko Imię</w:t>
      </w:r>
      <w:r w:rsidRPr="00AC091C">
        <w:rPr>
          <w:rFonts w:ascii="Times New Roman" w:hAnsi="Times New Roman" w:cs="Times New Roman"/>
          <w:sz w:val="24"/>
          <w:szCs w:val="24"/>
          <w:vertAlign w:val="superscript"/>
        </w:rPr>
        <w:t>2*</w:t>
      </w:r>
    </w:p>
    <w:p w14:paraId="684FE328" w14:textId="77777777" w:rsidR="00105285" w:rsidRPr="00AC091C" w:rsidRDefault="00105285">
      <w:pPr>
        <w:rPr>
          <w:rFonts w:ascii="Times New Roman" w:hAnsi="Times New Roman" w:cs="Times New Roman"/>
          <w:b/>
          <w:sz w:val="24"/>
          <w:szCs w:val="24"/>
        </w:rPr>
      </w:pPr>
      <w:r w:rsidRPr="00AC091C">
        <w:rPr>
          <w:rFonts w:ascii="Times New Roman" w:hAnsi="Times New Roman" w:cs="Times New Roman"/>
          <w:b/>
          <w:sz w:val="24"/>
          <w:szCs w:val="24"/>
        </w:rPr>
        <w:t>Tytuł komunikatu</w:t>
      </w:r>
    </w:p>
    <w:p w14:paraId="5BCA7429" w14:textId="77777777" w:rsidR="00105285" w:rsidRPr="00105285" w:rsidRDefault="00105285">
      <w:pPr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05285">
        <w:rPr>
          <w:rFonts w:ascii="Times New Roman" w:hAnsi="Times New Roman" w:cs="Times New Roman"/>
          <w:sz w:val="20"/>
          <w:szCs w:val="20"/>
        </w:rPr>
        <w:t>Afiliacja 1</w:t>
      </w:r>
    </w:p>
    <w:p w14:paraId="00D721B0" w14:textId="77777777" w:rsidR="00105285" w:rsidRPr="00105285" w:rsidRDefault="00105285" w:rsidP="00105285">
      <w:pPr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05285">
        <w:rPr>
          <w:rFonts w:ascii="Times New Roman" w:hAnsi="Times New Roman" w:cs="Times New Roman"/>
          <w:sz w:val="20"/>
          <w:szCs w:val="20"/>
        </w:rPr>
        <w:t>Afiliacja 2</w:t>
      </w:r>
    </w:p>
    <w:p w14:paraId="583419C7" w14:textId="77777777" w:rsidR="00105285" w:rsidRPr="00105285" w:rsidRDefault="00105285">
      <w:pPr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*Autor korespondujący, adres e-mail</w:t>
      </w:r>
    </w:p>
    <w:p w14:paraId="61CDD403" w14:textId="77777777" w:rsidR="00105285" w:rsidRDefault="00105285" w:rsidP="00105285">
      <w:pPr>
        <w:rPr>
          <w:rFonts w:ascii="Times New Roman" w:hAnsi="Times New Roman" w:cs="Times New Roman"/>
          <w:sz w:val="20"/>
          <w:szCs w:val="20"/>
        </w:rPr>
      </w:pPr>
    </w:p>
    <w:p w14:paraId="304B71E6" w14:textId="77777777" w:rsidR="00105285" w:rsidRPr="00105285" w:rsidRDefault="00105285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285">
        <w:rPr>
          <w:rFonts w:ascii="Times New Roman" w:hAnsi="Times New Roman" w:cs="Times New Roman"/>
          <w:b/>
          <w:sz w:val="20"/>
          <w:szCs w:val="20"/>
        </w:rPr>
        <w:t>Wstęp</w:t>
      </w:r>
    </w:p>
    <w:p w14:paraId="595D533A" w14:textId="77777777" w:rsidR="00B046F7" w:rsidRPr="00B046F7" w:rsidRDefault="00B046F7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Treść 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 w:rsidRPr="00B046F7"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reść </w:t>
      </w:r>
      <w:r w:rsidRPr="00105285">
        <w:rPr>
          <w:rFonts w:ascii="Times New Roman" w:hAnsi="Times New Roman" w:cs="Times New Roman"/>
          <w:sz w:val="20"/>
          <w:szCs w:val="20"/>
        </w:rPr>
        <w:t>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6C4ECDA1" w14:textId="77777777" w:rsidR="00105285" w:rsidRPr="00105285" w:rsidRDefault="00105285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285">
        <w:rPr>
          <w:rFonts w:ascii="Times New Roman" w:hAnsi="Times New Roman" w:cs="Times New Roman"/>
          <w:b/>
          <w:sz w:val="20"/>
          <w:szCs w:val="20"/>
        </w:rPr>
        <w:t>Materiał i metody</w:t>
      </w:r>
    </w:p>
    <w:p w14:paraId="26339978" w14:textId="2580BC3A" w:rsidR="00AC091C" w:rsidRDefault="00B046F7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Treść 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 w:rsidR="00AC091C">
        <w:rPr>
          <w:rFonts w:ascii="Times New Roman" w:hAnsi="Times New Roman" w:cs="Times New Roman"/>
          <w:sz w:val="20"/>
          <w:szCs w:val="20"/>
        </w:rPr>
        <w:t xml:space="preserve"> (</w:t>
      </w:r>
      <w:bookmarkStart w:id="0" w:name="_GoBack"/>
      <w:r w:rsidR="00AC091C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</w:t>
      </w:r>
      <w:r w:rsidR="00E94133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le </w:t>
      </w:r>
      <w:r w:rsidR="00AC091C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471B4D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471B4D" w:rsidRPr="00E941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="00471B4D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[opcjonalnie]</w:t>
      </w:r>
      <w:r w:rsidR="00AC091C" w:rsidRPr="00E9413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Pr="00E941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091C">
        <w:rPr>
          <w:rFonts w:ascii="Times New Roman" w:hAnsi="Times New Roman" w:cs="Times New Roman"/>
          <w:sz w:val="20"/>
          <w:szCs w:val="20"/>
        </w:rPr>
        <w:t>T</w:t>
      </w:r>
      <w:r w:rsidRPr="00105285">
        <w:rPr>
          <w:rFonts w:ascii="Times New Roman" w:hAnsi="Times New Roman" w:cs="Times New Roman"/>
          <w:sz w:val="20"/>
          <w:szCs w:val="20"/>
        </w:rPr>
        <w:t>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reść </w:t>
      </w:r>
      <w:r w:rsidRPr="00105285">
        <w:rPr>
          <w:rFonts w:ascii="Times New Roman" w:hAnsi="Times New Roman" w:cs="Times New Roman"/>
          <w:sz w:val="20"/>
          <w:szCs w:val="20"/>
        </w:rPr>
        <w:t>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 w:rsidR="00AC091C">
        <w:rPr>
          <w:rFonts w:ascii="Times New Roman" w:hAnsi="Times New Roman" w:cs="Times New Roman"/>
          <w:sz w:val="20"/>
          <w:szCs w:val="20"/>
        </w:rPr>
        <w:t xml:space="preserve"> </w:t>
      </w:r>
      <w:r w:rsidR="00AC091C" w:rsidRPr="00105285">
        <w:rPr>
          <w:rFonts w:ascii="Times New Roman" w:hAnsi="Times New Roman" w:cs="Times New Roman"/>
          <w:sz w:val="20"/>
          <w:szCs w:val="20"/>
        </w:rPr>
        <w:t>t</w:t>
      </w:r>
      <w:r w:rsidR="00AC091C">
        <w:rPr>
          <w:rFonts w:ascii="Times New Roman" w:hAnsi="Times New Roman" w:cs="Times New Roman"/>
          <w:sz w:val="20"/>
          <w:szCs w:val="20"/>
        </w:rPr>
        <w:t xml:space="preserve">reść </w:t>
      </w:r>
      <w:r w:rsidR="00AC091C" w:rsidRPr="00105285">
        <w:rPr>
          <w:rFonts w:ascii="Times New Roman" w:hAnsi="Times New Roman" w:cs="Times New Roman"/>
          <w:sz w:val="20"/>
          <w:szCs w:val="20"/>
        </w:rPr>
        <w:t>komunikatu treść komunikatu</w:t>
      </w:r>
      <w:r w:rsidR="00AC091C">
        <w:rPr>
          <w:rFonts w:ascii="Times New Roman" w:hAnsi="Times New Roman" w:cs="Times New Roman"/>
          <w:sz w:val="20"/>
          <w:szCs w:val="20"/>
        </w:rPr>
        <w:t xml:space="preserve"> </w:t>
      </w:r>
      <w:r w:rsidR="00AC091C" w:rsidRPr="00105285">
        <w:rPr>
          <w:rFonts w:ascii="Times New Roman" w:hAnsi="Times New Roman" w:cs="Times New Roman"/>
          <w:sz w:val="20"/>
          <w:szCs w:val="20"/>
        </w:rPr>
        <w:t>treść komunikatu</w:t>
      </w:r>
      <w:r w:rsidR="00AC091C">
        <w:rPr>
          <w:rFonts w:ascii="Times New Roman" w:hAnsi="Times New Roman" w:cs="Times New Roman"/>
          <w:sz w:val="20"/>
          <w:szCs w:val="20"/>
        </w:rPr>
        <w:t xml:space="preserve"> </w:t>
      </w:r>
      <w:r w:rsidR="00AC091C" w:rsidRPr="00105285">
        <w:rPr>
          <w:rFonts w:ascii="Times New Roman" w:hAnsi="Times New Roman" w:cs="Times New Roman"/>
          <w:sz w:val="20"/>
          <w:szCs w:val="20"/>
        </w:rPr>
        <w:t>treść komunikatu</w:t>
      </w:r>
      <w:r w:rsidR="00AC091C">
        <w:rPr>
          <w:rFonts w:ascii="Times New Roman" w:hAnsi="Times New Roman" w:cs="Times New Roman"/>
          <w:sz w:val="20"/>
          <w:szCs w:val="20"/>
        </w:rPr>
        <w:t xml:space="preserve"> </w:t>
      </w:r>
      <w:r w:rsidR="00AC091C" w:rsidRPr="00105285">
        <w:rPr>
          <w:rFonts w:ascii="Times New Roman" w:hAnsi="Times New Roman" w:cs="Times New Roman"/>
          <w:sz w:val="20"/>
          <w:szCs w:val="20"/>
        </w:rPr>
        <w:t xml:space="preserve">treść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C091C" w:rsidRPr="00AC09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934D5D" w14:textId="77777777" w:rsidR="00AC091C" w:rsidRPr="00AC091C" w:rsidRDefault="00AC091C" w:rsidP="00AC09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</w:t>
      </w:r>
      <w:r w:rsidRPr="00AC091C">
        <w:rPr>
          <w:rFonts w:ascii="Times New Roman" w:hAnsi="Times New Roman" w:cs="Times New Roman"/>
          <w:b/>
          <w:sz w:val="20"/>
          <w:szCs w:val="20"/>
        </w:rPr>
        <w:t xml:space="preserve"> 1. Tytuł tabeli</w:t>
      </w:r>
      <w:r w:rsidR="00471B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091C" w14:paraId="47739A11" w14:textId="77777777" w:rsidTr="00777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single" w:sz="4" w:space="0" w:color="auto"/>
            </w:tcBorders>
          </w:tcPr>
          <w:p w14:paraId="420BA82D" w14:textId="77777777" w:rsidR="00AC091C" w:rsidRDefault="00AC091C" w:rsidP="00AD5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Nagłówek 1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14:paraId="543F9373" w14:textId="77777777" w:rsidR="00AC091C" w:rsidRDefault="00AC091C" w:rsidP="00AD56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Nagłówek 2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14:paraId="26087919" w14:textId="77777777" w:rsidR="00AC091C" w:rsidRDefault="00AC091C" w:rsidP="00AD56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Nagłówek 3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14:paraId="2E1A7126" w14:textId="77777777" w:rsidR="00AC091C" w:rsidRDefault="00AC091C" w:rsidP="00AD56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Nagłówek 4</w:t>
            </w:r>
          </w:p>
        </w:tc>
      </w:tr>
      <w:tr w:rsidR="00AC091C" w14:paraId="6C3668FB" w14:textId="77777777" w:rsidTr="0077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auto"/>
              <w:bottom w:val="nil"/>
            </w:tcBorders>
          </w:tcPr>
          <w:p w14:paraId="38EA6128" w14:textId="77777777" w:rsidR="00AC091C" w:rsidRDefault="00AC091C" w:rsidP="00AD5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14:paraId="129E135A" w14:textId="77777777" w:rsidR="00AC091C" w:rsidRDefault="00AC091C" w:rsidP="00AD56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14:paraId="555912AD" w14:textId="77777777" w:rsidR="00AC091C" w:rsidRDefault="00AC091C" w:rsidP="00AD56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14:paraId="552E4C6A" w14:textId="77777777" w:rsidR="00AC091C" w:rsidRDefault="00AC091C" w:rsidP="00AD56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</w:tr>
      <w:tr w:rsidR="00AC091C" w14:paraId="50FF8A85" w14:textId="77777777" w:rsidTr="0077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bottom w:val="nil"/>
            </w:tcBorders>
          </w:tcPr>
          <w:p w14:paraId="7E66434A" w14:textId="77777777" w:rsidR="00AC091C" w:rsidRDefault="00AC091C" w:rsidP="00AD5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430737B" w14:textId="77777777" w:rsidR="00AC091C" w:rsidRDefault="00AC091C" w:rsidP="00AD5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1CB0A6D" w14:textId="77777777" w:rsidR="00AC091C" w:rsidRDefault="00AC091C" w:rsidP="00AD5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55BE226" w14:textId="77777777" w:rsidR="00AC091C" w:rsidRDefault="00AC091C" w:rsidP="00AD5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</w:tr>
    </w:tbl>
    <w:p w14:paraId="7671EB6D" w14:textId="77777777" w:rsidR="00AC091C" w:rsidRDefault="00AC091C" w:rsidP="00AC091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61B002" w14:textId="77777777" w:rsidR="00105285" w:rsidRPr="00105285" w:rsidRDefault="00105285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285">
        <w:rPr>
          <w:rFonts w:ascii="Times New Roman" w:hAnsi="Times New Roman" w:cs="Times New Roman"/>
          <w:b/>
          <w:sz w:val="20"/>
          <w:szCs w:val="20"/>
        </w:rPr>
        <w:t>Wyniki</w:t>
      </w:r>
    </w:p>
    <w:p w14:paraId="3DA9F67F" w14:textId="77777777" w:rsidR="00B046F7" w:rsidRDefault="00B046F7" w:rsidP="00AC091C">
      <w:pPr>
        <w:jc w:val="both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Treść 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 w:rsidRPr="00B046F7"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 xml:space="preserve">treść </w:t>
      </w:r>
      <w:r w:rsidR="00AC091C" w:rsidRPr="00AC091C">
        <w:rPr>
          <w:rFonts w:ascii="Times New Roman" w:hAnsi="Times New Roman" w:cs="Times New Roman"/>
          <w:b/>
          <w:sz w:val="20"/>
          <w:szCs w:val="20"/>
        </w:rPr>
        <w:t>(</w:t>
      </w:r>
      <w:r w:rsidR="00AC091C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Ryc 1</w:t>
      </w:r>
      <w:r w:rsidR="00471B4D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[opcjonalnie]</w:t>
      </w:r>
      <w:r w:rsidR="00AC091C" w:rsidRPr="00E94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AC091C" w:rsidRPr="00E941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C091C">
        <w:rPr>
          <w:rFonts w:ascii="Times New Roman" w:hAnsi="Times New Roman" w:cs="Times New Roman"/>
          <w:sz w:val="20"/>
          <w:szCs w:val="20"/>
        </w:rPr>
        <w:t>K</w:t>
      </w:r>
      <w:r w:rsidRPr="00105285">
        <w:rPr>
          <w:rFonts w:ascii="Times New Roman" w:hAnsi="Times New Roman" w:cs="Times New Roman"/>
          <w:sz w:val="20"/>
          <w:szCs w:val="20"/>
        </w:rPr>
        <w:t>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reść </w:t>
      </w:r>
      <w:r w:rsidRPr="00105285">
        <w:rPr>
          <w:rFonts w:ascii="Times New Roman" w:hAnsi="Times New Roman" w:cs="Times New Roman"/>
          <w:sz w:val="20"/>
          <w:szCs w:val="20"/>
        </w:rPr>
        <w:t>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3C6241B3" w14:textId="77777777" w:rsidR="00AC091C" w:rsidRDefault="00AC091C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FFE4" wp14:editId="215DB0E3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743575" cy="733425"/>
                <wp:effectExtent l="0" t="0" r="28575" b="28575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DF4F0" w14:textId="77777777" w:rsidR="00AC091C" w:rsidRPr="00AC091C" w:rsidRDefault="00AC091C" w:rsidP="00AC09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091C">
                              <w:rPr>
                                <w:rFonts w:ascii="Times New Roman" w:hAnsi="Times New Roman" w:cs="Times New Roman"/>
                              </w:rPr>
                              <w:t>Przykładowa rycina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left:0;text-align:left;margin-left:401.05pt;margin-top:18.1pt;width:452.2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" fillcolor="white [3201]" strokecolor="black [3200]" strokeweight="1pt">
                <v:textbox>
                  <w:txbxContent>
                    <w:p w:rsidR="00AC091C" w:rsidRPr="00AC091C" w:rsidRDefault="00AC091C" w:rsidP="00AC09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091C">
                        <w:rPr>
                          <w:rFonts w:ascii="Times New Roman" w:hAnsi="Times New Roman" w:cs="Times New Roman"/>
                        </w:rPr>
                        <w:t>Przykładowa rycina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AC091C">
        <w:rPr>
          <w:rFonts w:ascii="Times New Roman" w:hAnsi="Times New Roman" w:cs="Times New Roman"/>
          <w:b/>
          <w:sz w:val="20"/>
          <w:szCs w:val="20"/>
        </w:rPr>
        <w:t>Rycina 1. Tytuł rycin</w:t>
      </w:r>
      <w:r w:rsidR="00471B4D">
        <w:rPr>
          <w:rFonts w:ascii="Times New Roman" w:hAnsi="Times New Roman" w:cs="Times New Roman"/>
          <w:b/>
          <w:sz w:val="20"/>
          <w:szCs w:val="20"/>
        </w:rPr>
        <w:t>a</w:t>
      </w:r>
    </w:p>
    <w:p w14:paraId="207F4885" w14:textId="77777777" w:rsidR="00AC091C" w:rsidRDefault="00AC091C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0DDDA6" w14:textId="77777777" w:rsidR="00B046F7" w:rsidRDefault="00105285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285">
        <w:rPr>
          <w:rFonts w:ascii="Times New Roman" w:hAnsi="Times New Roman" w:cs="Times New Roman"/>
          <w:b/>
          <w:sz w:val="20"/>
          <w:szCs w:val="20"/>
        </w:rPr>
        <w:t>Wnioski</w:t>
      </w:r>
    </w:p>
    <w:p w14:paraId="04FD0027" w14:textId="77777777" w:rsidR="00B046F7" w:rsidRPr="00B046F7" w:rsidRDefault="00B046F7" w:rsidP="00AC09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Treść 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lastRenderedPageBreak/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 w:rsidRPr="00B046F7"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reść </w:t>
      </w:r>
      <w:r w:rsidRPr="00105285">
        <w:rPr>
          <w:rFonts w:ascii="Times New Roman" w:hAnsi="Times New Roman" w:cs="Times New Roman"/>
          <w:sz w:val="20"/>
          <w:szCs w:val="20"/>
        </w:rPr>
        <w:t>komunikatu 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>treść komunikatu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78FB7948" w14:textId="77777777" w:rsidR="00105285" w:rsidRPr="00B046F7" w:rsidRDefault="00105285" w:rsidP="00105285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046F7">
        <w:rPr>
          <w:rFonts w:ascii="Times New Roman" w:hAnsi="Times New Roman" w:cs="Times New Roman"/>
          <w:b/>
          <w:sz w:val="20"/>
          <w:szCs w:val="20"/>
          <w:lang w:val="en-GB"/>
        </w:rPr>
        <w:t>Litaratura</w:t>
      </w:r>
    </w:p>
    <w:p w14:paraId="6268CA4C" w14:textId="77777777" w:rsidR="00105285" w:rsidRPr="00B046F7" w:rsidRDefault="00B046F7" w:rsidP="00B046F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046F7">
        <w:rPr>
          <w:rFonts w:ascii="Times New Roman" w:hAnsi="Times New Roman" w:cs="Times New Roman"/>
          <w:sz w:val="20"/>
          <w:szCs w:val="20"/>
          <w:lang w:val="en-GB"/>
        </w:rPr>
        <w:t>[1] Greve L, Dyson S. The horse-saddle-rider interaction.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C7CD9">
        <w:rPr>
          <w:rFonts w:ascii="Times New Roman" w:hAnsi="Times New Roman" w:cs="Times New Roman"/>
          <w:sz w:val="20"/>
          <w:szCs w:val="20"/>
        </w:rPr>
        <w:t>Vet J. 2013 Mar;195(3):275-81.</w:t>
      </w:r>
    </w:p>
    <w:p w14:paraId="6925AB49" w14:textId="77777777" w:rsidR="00105285" w:rsidRPr="00B046F7" w:rsidRDefault="00105285" w:rsidP="00105285">
      <w:pPr>
        <w:rPr>
          <w:rFonts w:ascii="Times New Roman" w:hAnsi="Times New Roman" w:cs="Times New Roman"/>
          <w:sz w:val="20"/>
          <w:szCs w:val="20"/>
        </w:rPr>
      </w:pPr>
    </w:p>
    <w:p w14:paraId="6528FC04" w14:textId="77777777" w:rsidR="00105285" w:rsidRPr="00B046F7" w:rsidRDefault="00105285">
      <w:pPr>
        <w:rPr>
          <w:rFonts w:ascii="Times New Roman" w:hAnsi="Times New Roman" w:cs="Times New Roman"/>
          <w:sz w:val="20"/>
          <w:szCs w:val="20"/>
        </w:rPr>
      </w:pPr>
    </w:p>
    <w:sectPr w:rsidR="00105285" w:rsidRPr="00B0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85"/>
    <w:rsid w:val="00105285"/>
    <w:rsid w:val="001C7CD9"/>
    <w:rsid w:val="00245305"/>
    <w:rsid w:val="00471B4D"/>
    <w:rsid w:val="00777EA2"/>
    <w:rsid w:val="00AC091C"/>
    <w:rsid w:val="00B046F7"/>
    <w:rsid w:val="00E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EC58"/>
  <w15:chartTrackingRefBased/>
  <w15:docId w15:val="{EF762792-3DE9-49CF-817F-4D03730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AC09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1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B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B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0B8C-4FEF-4C75-91AF-94E68364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Ewa Drzewiecka</cp:lastModifiedBy>
  <cp:revision>8</cp:revision>
  <dcterms:created xsi:type="dcterms:W3CDTF">2022-11-10T07:35:00Z</dcterms:created>
  <dcterms:modified xsi:type="dcterms:W3CDTF">2022-11-25T14:18:00Z</dcterms:modified>
</cp:coreProperties>
</file>